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AUTORIZACIÓN PARA RECOGER CARTA CERTIFICADA</w:t>
      </w:r>
    </w:p>
    <w:p/>
    <w:p/>
    <w:p>
      <w:r>
        <w:rPr>
          <w:b w:val="0"/>
          <w:sz w:val="20"/>
        </w:rPr>
        <w:t>Yo, el/la abajo firmante, con DNI/NIE número ________________________________, y domicilio en ________________________________________________________________________, por la presente AUTORIZO expresamente a:</w:t>
      </w:r>
    </w:p>
    <w:p/>
    <w:p>
      <w:r>
        <w:rPr>
          <w:b/>
          <w:sz w:val="20"/>
        </w:rPr>
        <w:t>Nombre y Apellidos de la persona autorizada : ____________________________________________</w:t>
      </w:r>
    </w:p>
    <w:p>
      <w:r>
        <w:rPr>
          <w:b w:val="0"/>
          <w:sz w:val="20"/>
        </w:rPr>
        <w:t>DNI/NIE de la persona autorizada : ______________________________________________________</w:t>
      </w:r>
    </w:p>
    <w:p>
      <w:r>
        <w:rPr>
          <w:b w:val="0"/>
          <w:sz w:val="20"/>
        </w:rPr>
        <w:t>Relación con el autorizante : __________________________________________________________</w:t>
      </w:r>
    </w:p>
    <w:p/>
    <w:p>
      <w:r>
        <w:rPr>
          <w:b w:val="0"/>
          <w:sz w:val="20"/>
        </w:rPr>
        <w:t>A que recoja en mi nombre y representación cualquier carta certificada o notificación postal que se encuentre en cualquiera de las oficinas de Correos, así como para firmar la recepción de dicha documentación.</w:t>
      </w:r>
    </w:p>
    <w:p/>
    <w:p>
      <w:r>
        <w:rPr>
          <w:b w:val="0"/>
          <w:sz w:val="20"/>
        </w:rPr>
        <w:t>Esta autorización tiene validez exclusiva para la recogida de notificaciones postales certificadas y no faculta para realizar ningún otro trámite o gestión en mi nombre.</w:t>
      </w:r>
    </w:p>
    <w:p/>
    <w:p>
      <w:r>
        <w:rPr>
          <w:b w:val="0"/>
          <w:sz w:val="20"/>
        </w:rPr>
        <w:t>La presente autorización tendrá validez desde el momento de su firma hasta la recogida efectiva de la/s carta/s certificada/s indicada/s, y podrá ser revocada en cualquier momento mediante comunicación escrita.</w:t>
      </w:r>
    </w:p>
    <w:p/>
    <w:p/>
    <w:p>
      <w:r>
        <w:rPr>
          <w:b w:val="0"/>
          <w:sz w:val="20"/>
        </w:rPr>
        <w:t>Lugar y fecha de emisión : 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AUTORIZANTE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DNI/NIE DEL AUTORIZANTE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DNI/NIE : 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Apellidos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https://lex-mercantil.com/autorizacion-para-recoger-carta-certificada-correos/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autorizacion-para-recoger-carta-certificada-corre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