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CARTA DE CIERRE DE OPERACIONES DE LA EMPRESA</w:t>
      </w:r>
    </w:p>
    <w:p/>
    <w:p>
      <w:r>
        <w:rPr>
          <w:b/>
          <w:sz w:val="20"/>
        </w:rPr>
        <w:t>Por la presente, la empresa declara su intención formal de proceder al cierre definitivo de todas sus operaciones y actividades comerciales, conforme a lo previsto en la legislación vigente aplicable en España.</w:t>
      </w:r>
    </w:p>
    <w:p/>
    <w:p>
      <w:r>
        <w:rPr>
          <w:b/>
          <w:sz w:val="20"/>
        </w:rPr>
        <w:t>Datos de la Empresa :</w:t>
      </w:r>
    </w:p>
    <w:p>
      <w:r>
        <w:rPr>
          <w:b w:val="0"/>
          <w:sz w:val="20"/>
        </w:rPr>
        <w:t>Razón Social : _________________________________________________</w:t>
      </w:r>
    </w:p>
    <w:p>
      <w:r>
        <w:rPr>
          <w:b w:val="0"/>
          <w:sz w:val="20"/>
        </w:rPr>
        <w:t>CIF : __________________________________________________________</w:t>
      </w:r>
    </w:p>
    <w:p>
      <w:r>
        <w:rPr>
          <w:b w:val="0"/>
          <w:sz w:val="20"/>
        </w:rPr>
        <w:t>Domicilio Social : ______________________________________________</w:t>
      </w:r>
    </w:p>
    <w:p>
      <w:r>
        <w:rPr>
          <w:b w:val="0"/>
          <w:sz w:val="20"/>
        </w:rPr>
        <w:t>Representante Legal : ___________________________________________</w:t>
      </w:r>
    </w:p>
    <w:p>
      <w:r>
        <w:rPr>
          <w:b w:val="0"/>
          <w:sz w:val="20"/>
        </w:rPr>
        <w:t>Cargo : _________________________________________________________</w:t>
      </w:r>
    </w:p>
    <w:p/>
    <w:p>
      <w:r>
        <w:rPr>
          <w:b/>
          <w:sz w:val="20"/>
        </w:rPr>
        <w:t>Motivo del Cierre 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Declaraciones :</w:t>
      </w:r>
    </w:p>
    <w:p>
      <w:r>
        <w:rPr>
          <w:b w:val="0"/>
          <w:sz w:val="20"/>
        </w:rPr>
        <w:t>1. La empresa manifiesta que ha cumplido con todas sus obligaciones fiscales, laborales y mercantiles hasta la fecha del presente cierre.</w:t>
      </w:r>
    </w:p>
    <w:p>
      <w:r>
        <w:rPr>
          <w:b w:val="0"/>
          <w:sz w:val="20"/>
        </w:rPr>
        <w:t>2. Se han saldado todas las deudas y compromisos asumidos con terceros.</w:t>
      </w:r>
    </w:p>
    <w:p>
      <w:r>
        <w:rPr>
          <w:b w:val="0"/>
          <w:sz w:val="20"/>
        </w:rPr>
        <w:t>3. No existen litigios, reclamaciones o cargas que puedan afectar al cierre de operaciones.</w:t>
      </w:r>
    </w:p>
    <w:p/>
    <w:p>
      <w:r>
        <w:rPr>
          <w:b/>
          <w:sz w:val="20"/>
        </w:rPr>
        <w:t>Procedimientos a seguir :</w:t>
      </w:r>
    </w:p>
    <w:p>
      <w:r>
        <w:rPr>
          <w:b w:val="0"/>
          <w:sz w:val="20"/>
        </w:rPr>
        <w:t>1. Presentación de la correspondiente comunicación ante el Registro Mercantil y autoridades competentes.</w:t>
      </w:r>
    </w:p>
    <w:p>
      <w:r>
        <w:rPr>
          <w:b w:val="0"/>
          <w:sz w:val="20"/>
        </w:rPr>
        <w:t>2. Liquidación y cancelación de registros y autorizaciones relacionadas con la actividad empresarial.</w:t>
      </w:r>
    </w:p>
    <w:p>
      <w:r>
        <w:rPr>
          <w:b w:val="0"/>
          <w:sz w:val="20"/>
        </w:rPr>
        <w:t>3. Archivo y custodia de la documentación societaria y contable conforme a la normativa vigente.</w:t>
      </w:r>
    </w:p>
    <w:p/>
    <w:p>
      <w:r>
        <w:rPr>
          <w:b/>
          <w:sz w:val="20"/>
        </w:rPr>
        <w:t>Cláusulas :</w:t>
      </w:r>
    </w:p>
    <w:p>
      <w:r>
        <w:rPr>
          <w:b w:val="0"/>
          <w:sz w:val="20"/>
        </w:rPr>
        <w:t>Cláusula 1 – Efectos del cierre</w:t>
      </w:r>
    </w:p>
    <w:p>
      <w:r>
        <w:rPr>
          <w:b w:val="0"/>
          <w:sz w:val="20"/>
        </w:rPr>
        <w:t>El cierre de operaciones implica la extinción de la actividad comercial y la disolución de la empresa, sin perjuicio de las obligaciones legales posteriores que correspondan.</w:t>
      </w:r>
    </w:p>
    <w:p/>
    <w:p>
      <w:r>
        <w:rPr>
          <w:b w:val="0"/>
          <w:sz w:val="20"/>
        </w:rPr>
        <w:t>Cláusula 2 – Responsabilidades</w:t>
      </w:r>
    </w:p>
    <w:p>
      <w:r>
        <w:rPr>
          <w:b w:val="0"/>
          <w:sz w:val="20"/>
        </w:rPr>
        <w:t>El representante legal asume la responsabilidad de ejecutar y cumplir con todas las formalidades legales vinculadas al cierre y liquidación de la empresa.</w:t>
      </w:r>
    </w:p>
    <w:p/>
    <w:p>
      <w:r>
        <w:rPr>
          <w:b w:val="0"/>
          <w:sz w:val="20"/>
        </w:rPr>
        <w:t>Cláusula 3 – Notificaciones</w:t>
      </w:r>
    </w:p>
    <w:p>
      <w:r>
        <w:rPr>
          <w:b w:val="0"/>
          <w:sz w:val="20"/>
        </w:rPr>
        <w:t>Cualquier comunicación relacionada con el cierre deberá dirigirse al domicilio social de la empresa o al representante legal indicado.</w:t>
      </w:r>
    </w:p>
    <w:p/>
    <w:p>
      <w:r>
        <w:rPr>
          <w:b w:val="0"/>
          <w:sz w:val="20"/>
        </w:rPr>
        <w:t>Cláusula 4 – Legislación aplicable</w:t>
      </w:r>
    </w:p>
    <w:p>
      <w:r>
        <w:rPr>
          <w:b w:val="0"/>
          <w:sz w:val="20"/>
        </w:rPr>
        <w:t>Este cierre se realiza conforme a lo establecido en el Código de Comercio, la Ley de Sociedades de Capital y demás normativa aplicable en España.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REPRESENTANTE LEGAL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TESTIGO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https://lex-mercantil.com/carta-de-cierre-de-operaciones-de-una-empresa/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carta-de-cierre-de-operaciones-de-una-empres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