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CONTRATO DE ARRAS Y TRASPASO DE NEGOCIO</w:t>
      </w:r>
    </w:p>
    <w:p/>
    <w:p>
      <w:r>
        <w:rPr>
          <w:b w:val="0"/>
          <w:sz w:val="20"/>
        </w:rPr>
        <w:t>Lugar : ____________________________    Fecha : ____________________________</w:t>
      </w:r>
    </w:p>
    <w:p/>
    <w:p>
      <w:r>
        <w:rPr>
          <w:b/>
          <w:sz w:val="20"/>
        </w:rPr>
        <w:t>Datos del Transmitente (Vendedor) :</w:t>
      </w:r>
    </w:p>
    <w:p>
      <w:r>
        <w:rPr>
          <w:b w:val="0"/>
          <w:sz w:val="20"/>
        </w:rPr>
        <w:t>Nombre y Apellidos / Razón Social : _______________________________________</w:t>
      </w:r>
    </w:p>
    <w:p>
      <w:r>
        <w:rPr>
          <w:b w:val="0"/>
          <w:sz w:val="20"/>
        </w:rPr>
        <w:t>NIF/CIF : ________________________________________________________________</w:t>
      </w:r>
    </w:p>
    <w:p>
      <w:r>
        <w:rPr>
          <w:b w:val="0"/>
          <w:sz w:val="20"/>
        </w:rPr>
        <w:t>Domicilio : _______________________________________________________________</w:t>
      </w:r>
    </w:p>
    <w:p>
      <w:r>
        <w:rPr>
          <w:b w:val="0"/>
          <w:sz w:val="20"/>
        </w:rPr>
        <w:t>Teléfono : ________________________________________________________________</w:t>
      </w:r>
    </w:p>
    <w:p/>
    <w:p>
      <w:r>
        <w:rPr>
          <w:b/>
          <w:sz w:val="20"/>
        </w:rPr>
        <w:t>Datos del Adquiriente (Comprador) :</w:t>
      </w:r>
    </w:p>
    <w:p>
      <w:r>
        <w:rPr>
          <w:b w:val="0"/>
          <w:sz w:val="20"/>
        </w:rPr>
        <w:t>Nombre y Apellidos / Razón Social : _______________________________________</w:t>
      </w:r>
    </w:p>
    <w:p>
      <w:r>
        <w:rPr>
          <w:b w:val="0"/>
          <w:sz w:val="20"/>
        </w:rPr>
        <w:t>NIF/CIF : ________________________________________________________________</w:t>
      </w:r>
    </w:p>
    <w:p>
      <w:r>
        <w:rPr>
          <w:b w:val="0"/>
          <w:sz w:val="20"/>
        </w:rPr>
        <w:t>Domicilio : _______________________________________________________________</w:t>
      </w:r>
    </w:p>
    <w:p>
      <w:r>
        <w:rPr>
          <w:b w:val="0"/>
          <w:sz w:val="20"/>
        </w:rPr>
        <w:t>Teléfono : ________________________________________________________________</w:t>
      </w:r>
    </w:p>
    <w:p/>
    <w:p>
      <w:r>
        <w:rPr>
          <w:b/>
          <w:sz w:val="20"/>
        </w:rPr>
        <w:t>Descripción del Negocio :</w:t>
      </w:r>
    </w:p>
    <w:p>
      <w:r>
        <w:rPr>
          <w:b w:val="0"/>
          <w:sz w:val="20"/>
        </w:rPr>
        <w:t>Denominación y actividad : ________________________________________________</w:t>
      </w:r>
    </w:p>
    <w:p>
      <w:r>
        <w:rPr>
          <w:b w:val="0"/>
          <w:sz w:val="20"/>
        </w:rPr>
        <w:t>Ubicación : _______________________________________________________________</w:t>
      </w:r>
    </w:p>
    <w:p>
      <w:r>
        <w:rPr>
          <w:b w:val="0"/>
          <w:sz w:val="20"/>
        </w:rPr>
        <w:t>Elementos y accesorios incluidos : _________________________________________</w:t>
      </w:r>
    </w:p>
    <w:p>
      <w:r>
        <w:rPr>
          <w:b w:val="0"/>
          <w:sz w:val="20"/>
        </w:rPr>
        <w:t>Documentación y licencias : _______________________________________________</w:t>
      </w:r>
    </w:p>
    <w:p/>
    <w:p>
      <w:r>
        <w:rPr>
          <w:b/>
          <w:sz w:val="20"/>
        </w:rPr>
        <w:t>Precio y Arras :</w:t>
      </w:r>
    </w:p>
    <w:p>
      <w:r>
        <w:rPr>
          <w:b w:val="0"/>
          <w:sz w:val="20"/>
        </w:rPr>
        <w:t>Precio total del traspaso : _________________ EUR</w:t>
      </w:r>
    </w:p>
    <w:p>
      <w:r>
        <w:rPr>
          <w:b w:val="0"/>
          <w:sz w:val="20"/>
        </w:rPr>
        <w:t>Cantidad entregada en concepto de arras : _________________ EUR</w:t>
      </w:r>
    </w:p>
    <w:p>
      <w:r>
        <w:rPr>
          <w:b w:val="0"/>
          <w:sz w:val="20"/>
        </w:rPr>
        <w:t>Forma y condiciones de pago : ____________________________________________</w:t>
      </w:r>
    </w:p>
    <w:p/>
    <w:p>
      <w:r>
        <w:rPr>
          <w:b/>
          <w:sz w:val="20"/>
        </w:rPr>
        <w:t>Cláusula 1 – Objeto del contrato</w:t>
      </w:r>
    </w:p>
    <w:p>
      <w:r>
        <w:rPr>
          <w:b w:val="0"/>
          <w:sz w:val="20"/>
        </w:rPr>
        <w:t>El transmitente se obliga a transferir al adquiriente la titularidad y la posesión del negocio descrito, junto con los elementos, accesorios y documentación indicados, libres de cargas y gravámenes que limiten su transmisión, en la forma y condiciones recogidas en este contrato.</w:t>
      </w:r>
    </w:p>
    <w:p/>
    <w:p>
      <w:r>
        <w:rPr>
          <w:b/>
          <w:sz w:val="20"/>
        </w:rPr>
        <w:t>Cláusula 2 – Arras penitenciales</w:t>
      </w:r>
    </w:p>
    <w:p>
      <w:r>
        <w:rPr>
          <w:b w:val="0"/>
          <w:sz w:val="20"/>
        </w:rPr>
        <w:t>Las partes acuerdan que la cantidad entregada en concepto de arras penitenciales se imputará al precio total si se perfecciona el contrato definitivo. En caso de incumplimiento de la parte transmitente, esta devolverá al adquiriente el doble de la cantidad entregada. Si incumple el adquiriente, perderá a favor del transmitente la cantidad entregada en concepto de arras.</w:t>
      </w:r>
    </w:p>
    <w:p/>
    <w:p>
      <w:r>
        <w:rPr>
          <w:b/>
          <w:sz w:val="20"/>
        </w:rPr>
        <w:t>Cláusula 3 – Plazo para la formalización del contrato definitivo</w:t>
      </w:r>
    </w:p>
    <w:p>
      <w:r>
        <w:rPr>
          <w:b w:val="0"/>
          <w:sz w:val="20"/>
        </w:rPr>
        <w:t>Las partes se comprometen a formalizar el contrato definitivo de traspaso del negocio en un plazo máximo de _______ días a partir de la firma del presente documento, en la fecha y lugar que se acuerde.</w:t>
      </w:r>
    </w:p>
    <w:p/>
    <w:p>
      <w:r>
        <w:rPr>
          <w:b/>
          <w:sz w:val="20"/>
        </w:rPr>
        <w:t>Cláusula 4 – Estado y entrega del negocio</w:t>
      </w:r>
    </w:p>
    <w:p>
      <w:r>
        <w:rPr>
          <w:b w:val="0"/>
          <w:sz w:val="20"/>
        </w:rPr>
        <w:t>El transmitente declara que el negocio se encuentra en funcionamiento normal, con toda la documentación, licencias y permisos en regla para su explotación. La entrega material y jurídica del negocio se realizará en el momento de la firma del contrato definitivo.</w:t>
      </w:r>
    </w:p>
    <w:p/>
    <w:p>
      <w:r>
        <w:rPr>
          <w:b/>
          <w:sz w:val="20"/>
        </w:rPr>
        <w:t>Cláusula 5 – Obligaciones y gastos</w:t>
      </w:r>
    </w:p>
    <w:p>
      <w:r>
        <w:rPr>
          <w:b w:val="0"/>
          <w:sz w:val="20"/>
        </w:rPr>
        <w:t>Los gastos, impuestos y tributos derivados del presente contrato, salvo pacto en contrario, serán de cuenta del adquiriente. Cada parte responderá por sus obligaciones fiscales y legales.</w:t>
      </w:r>
    </w:p>
    <w:p/>
    <w:p>
      <w:r>
        <w:rPr>
          <w:b/>
          <w:sz w:val="20"/>
        </w:rPr>
        <w:t>Cláusula 6 – Legislación aplicable y jurisdicción</w:t>
      </w:r>
    </w:p>
    <w:p>
      <w:r>
        <w:rPr>
          <w:b w:val="0"/>
          <w:sz w:val="20"/>
        </w:rPr>
        <w:t>Para todo lo no previsto en este contrato, las partes se someten a lo dispuesto en la legislación vigente española. Cualquier controversia que surja en relación con la interpretación o cumplimiento del presente contrato será sometida a los juzgados y tribunales del lugar del negocio.</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TRANSMITENTE (Vendedor)</w:t>
            </w:r>
          </w:p>
        </w:tc>
        <w:tc>
          <w:tcPr>
            <w:tcW w:type="dxa" w:w="4986"/>
            <w:tcBorders>
              <w:top w:val="nil"/>
              <w:left w:val="nil"/>
              <w:bottom w:val="nil"/>
              <w:right w:val="nil"/>
              <w:insideH w:val="nil"/>
              <w:insideV w:val="nil"/>
            </w:tcBorders>
          </w:tcPr>
          <w:p>
            <w:pPr>
              <w:jc w:val="center"/>
            </w:pPr>
            <w:r>
              <w:t>ADQUIRIENTE (Comprador)</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https://lex-mercantil.com/contrato-arras-traspaso-negocio/</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contrato-arras-traspaso-negocio/"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