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COMPRAVENTA DE LICENCIA DE TAXI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Vendedor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Comprador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la Licencia de Taxi :</w:t>
      </w:r>
    </w:p>
    <w:p>
      <w:r>
        <w:rPr>
          <w:b w:val="0"/>
          <w:sz w:val="20"/>
        </w:rPr>
        <w:t>Número de Licencia : ___________________________________________________</w:t>
      </w:r>
    </w:p>
    <w:p>
      <w:r>
        <w:rPr>
          <w:b w:val="0"/>
          <w:sz w:val="20"/>
        </w:rPr>
        <w:t>Municipio o Área de Prestación : _________________________________________</w:t>
      </w:r>
    </w:p>
    <w:p>
      <w:r>
        <w:rPr>
          <w:b w:val="0"/>
          <w:sz w:val="20"/>
        </w:rPr>
        <w:t>Tipo de Licencia : ______________________________________________________</w:t>
      </w:r>
    </w:p>
    <w:p>
      <w:r>
        <w:rPr>
          <w:b w:val="0"/>
          <w:sz w:val="20"/>
        </w:rPr>
        <w:t>Características y condiciones especiales : _______________________________</w:t>
      </w:r>
    </w:p>
    <w:p/>
    <w:p>
      <w:r>
        <w:rPr>
          <w:b/>
          <w:sz w:val="20"/>
        </w:rPr>
        <w:t>Precio y Condiciones de Pago :</w:t>
      </w:r>
    </w:p>
    <w:p>
      <w:r>
        <w:rPr>
          <w:b w:val="0"/>
          <w:sz w:val="20"/>
        </w:rPr>
        <w:t>Precio de venta : _________________ EUR</w:t>
      </w:r>
    </w:p>
    <w:p>
      <w:r>
        <w:rPr>
          <w:b w:val="0"/>
          <w:sz w:val="20"/>
        </w:rPr>
        <w:t>Forma de pago : ________________________________________________________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vendedor transmite y el comprador adquiere la licencia de taxi descrita en este contrato, con todos los derechos, usos y obligaciones que le son inherentes, conforme a la normativa aplicable. El vendedor declara ser titular legítimo de la licencia, libre de cargas, gravámenes, arrendamientos o limitaciones que afecten a su transmisión.</w:t>
      </w:r>
    </w:p>
    <w:p/>
    <w:p>
      <w:r>
        <w:rPr>
          <w:b/>
          <w:sz w:val="20"/>
        </w:rPr>
        <w:t>Cláusula 2 – Estado y situación de la licencia</w:t>
      </w:r>
    </w:p>
    <w:p>
      <w:r>
        <w:rPr>
          <w:b w:val="0"/>
          <w:sz w:val="20"/>
        </w:rPr>
        <w:t>El comprador declara conocer y aceptar el estado administrativo y jurídico de la licencia objeto de compraventa, así como las condiciones y limitaciones impuestas por las autoridades competentes. El vendedor facilita al comprador toda la documentación necesaria para la correcta transmisión y ejercicio de la licencia.</w:t>
      </w:r>
    </w:p>
    <w:p/>
    <w:p>
      <w:r>
        <w:rPr>
          <w:b/>
          <w:sz w:val="20"/>
        </w:rPr>
        <w:t>Cláusula 3 – Garantías y responsabilidades</w:t>
      </w:r>
    </w:p>
    <w:p>
      <w:r>
        <w:rPr>
          <w:b w:val="0"/>
          <w:sz w:val="20"/>
        </w:rPr>
        <w:t>El vendedor garantiza que la licencia no está sujeta a procedimientos administrativos, sanciones o recursos que puedan impedir o limitar su uso conforme a la legislación vigente. El comprador asume la responsabilidad de cumplir con las obligaciones legales y reglamentarias derivadas de la titularidad de la licencia a partir de la firma del presente contrato.</w:t>
      </w:r>
    </w:p>
    <w:p/>
    <w:p>
      <w:r>
        <w:rPr>
          <w:b/>
          <w:sz w:val="20"/>
        </w:rPr>
        <w:t>Cláusula 4 – Transmisión de la propiedad</w:t>
      </w:r>
    </w:p>
    <w:p>
      <w:r>
        <w:rPr>
          <w:b w:val="0"/>
          <w:sz w:val="20"/>
        </w:rPr>
        <w:t>La propiedad y derechos sobre la licencia se transmitirán al comprador una vez satisfecho íntegramente el precio pactado y formalizado el presente contrato. El vendedor se compromete a colaborar en los trámites administrativos necesarios para la efectiva transmisión conforme a la normativa vigente.</w:t>
      </w:r>
    </w:p>
    <w:p/>
    <w:p>
      <w:r>
        <w:rPr>
          <w:b/>
          <w:sz w:val="20"/>
        </w:rPr>
        <w:t>Cláusula 5 – Obligaciones de las partes</w:t>
      </w:r>
    </w:p>
    <w:p>
      <w:r>
        <w:rPr>
          <w:b w:val="0"/>
          <w:sz w:val="20"/>
        </w:rPr>
        <w:t>El vendedor se compromete a entregar toda la documentación y realizar las gestiones necesarias para la transmisión. El comprador se obliga a cumplir con los pagos en los términos acordados y a respetar las condiciones y regulaciones aplicables a la licencia.</w:t>
      </w:r>
    </w:p>
    <w:p/>
    <w:p>
      <w:r>
        <w:rPr>
          <w:b/>
          <w:sz w:val="20"/>
        </w:rPr>
        <w:t>Cláusula 6 – Gastos e impuestos</w:t>
      </w:r>
    </w:p>
    <w:p>
      <w:r>
        <w:rPr>
          <w:b w:val="0"/>
          <w:sz w:val="20"/>
        </w:rPr>
        <w:t>Todos los gastos, tasas e impuestos derivados de la compraventa y transmisión de la licencia serán a cargo del comprador, salvo pacto en contrario. El vendedor responderá de cualquier deuda o carga previa a la fecha de firma que pudiera afectar la licencia.</w:t>
      </w:r>
    </w:p>
    <w:p/>
    <w:p>
      <w:r>
        <w:rPr>
          <w:b/>
          <w:sz w:val="20"/>
        </w:rPr>
        <w:t>Cláusula 7 – Legislación aplicable y jurisdicción</w:t>
      </w:r>
    </w:p>
    <w:p>
      <w:r>
        <w:rPr>
          <w:b w:val="0"/>
          <w:sz w:val="20"/>
        </w:rPr>
        <w:t>El presente contrato se rige por la legislación española aplicable en materia de transporte público y compraventa. Para la resolución de cualquier conflicto derivado del mismo, las partes se someten expresamente a los juzgados y tribunales del domicilio del comprador.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https://lex-mercantil.com/contrato-compraventa-licencia-taxi/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contrato-compraventa-licencia-taxi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