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CESIÓN DE DERECHOS FOTOGRÁFICOS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Fotógrafo (Cedente)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>
      <w:r>
        <w:rPr>
          <w:b/>
          <w:sz w:val="20"/>
        </w:rPr>
        <w:t>Datos del Cliente (Cesionario)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>
      <w:r>
        <w:rPr>
          <w:b/>
          <w:sz w:val="20"/>
        </w:rPr>
        <w:t>Descripción de las Obras Fotográficas objeto del contrato 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Precio y Condiciones de Pago :</w:t>
      </w:r>
    </w:p>
    <w:p>
      <w:r>
        <w:rPr>
          <w:b w:val="0"/>
          <w:sz w:val="20"/>
        </w:rPr>
        <w:t>Precio total de la cesión : _________________ EUR</w:t>
      </w:r>
    </w:p>
    <w:p>
      <w:r>
        <w:rPr>
          <w:b w:val="0"/>
          <w:sz w:val="20"/>
        </w:rPr>
        <w:t>Forma de pago : ________________________________________________________</w:t>
      </w:r>
    </w:p>
    <w:p/>
    <w:p>
      <w:r>
        <w:rPr>
          <w:b/>
          <w:sz w:val="20"/>
        </w:rPr>
        <w:t>Cláusula 1 – Objeto de la cesión</w:t>
      </w:r>
    </w:p>
    <w:p>
      <w:r>
        <w:rPr>
          <w:b w:val="0"/>
          <w:sz w:val="20"/>
        </w:rPr>
        <w:t>El Fotógrafo cede al Cliente los derechos de uso y explotación de las obras fotográficas descritas, en los términos definidos en este contrato. La cesión comprende todos los derechos necesarios para su utilización conforme a lo aquí pactado.</w:t>
      </w:r>
    </w:p>
    <w:p/>
    <w:p>
      <w:r>
        <w:rPr>
          <w:b/>
          <w:sz w:val="20"/>
        </w:rPr>
        <w:t>Cláusula 2 – Ámbito y duración</w:t>
      </w:r>
    </w:p>
    <w:p>
      <w:r>
        <w:rPr>
          <w:b w:val="0"/>
          <w:sz w:val="20"/>
        </w:rPr>
        <w:t>La cesión se realiza para el uso específico descrito, con ámbito territorial en España y duración indefinida salvo pacto en contrario. Cualquier uso fuera de este ámbito requerirá autorización expresa del Fotógrafo.</w:t>
      </w:r>
    </w:p>
    <w:p/>
    <w:p>
      <w:r>
        <w:rPr>
          <w:b/>
          <w:sz w:val="20"/>
        </w:rPr>
        <w:t>Cláusula 3 – Derechos morales</w:t>
      </w:r>
    </w:p>
    <w:p>
      <w:r>
        <w:rPr>
          <w:b w:val="0"/>
          <w:sz w:val="20"/>
        </w:rPr>
        <w:t>El Cliente reconoce y respetará en todo momento los derechos morales del Fotógrafo, que incluyen la paternidad de la obra y la integridad de la misma, conforme a la legislación vigente en materia de propiedad intelectual.</w:t>
      </w:r>
    </w:p>
    <w:p/>
    <w:p>
      <w:r>
        <w:rPr>
          <w:b/>
          <w:sz w:val="20"/>
        </w:rPr>
        <w:t>Cláusula 4 – Obligaciones del Cliente</w:t>
      </w:r>
    </w:p>
    <w:p>
      <w:r>
        <w:rPr>
          <w:b w:val="0"/>
          <w:sz w:val="20"/>
        </w:rPr>
        <w:t>El Cliente se compromete a hacer un uso lícito y respetuoso de las obras, no alterándolas ni modificándolas sin consentimiento previo y por escrito del Fotógrafo. Asimismo, se compromete a mencionar la autoría cuando sea posible y adecuado.</w:t>
      </w:r>
    </w:p>
    <w:p/>
    <w:p>
      <w:r>
        <w:rPr>
          <w:b/>
          <w:sz w:val="20"/>
        </w:rPr>
        <w:t>Cláusula 5 – Exención de responsabilidad</w:t>
      </w:r>
    </w:p>
    <w:p>
      <w:r>
        <w:rPr>
          <w:b w:val="0"/>
          <w:sz w:val="20"/>
        </w:rPr>
        <w:t>El Fotógrafo no será responsable de usos indebidos o no autorizados de las obras por parte del Cliente o terceros. El Cliente asumirá cualquier reclamación derivada de dichos usos.</w:t>
      </w:r>
    </w:p>
    <w:p/>
    <w:p>
      <w:r>
        <w:rPr>
          <w:b/>
          <w:sz w:val="20"/>
        </w:rPr>
        <w:t>Cláusula 6 – Legislación aplicable y jurisdicción</w:t>
      </w:r>
    </w:p>
    <w:p>
      <w:r>
        <w:rPr>
          <w:b w:val="0"/>
          <w:sz w:val="20"/>
        </w:rPr>
        <w:t>Este contrato se regirá e interpretará conforme a la legislación española. Para cualquier controversia que pudiera derivarse, las partes se someten expresamente a la jurisdicción de los juzgados y tribunales del lugar de residencia del Fotógrafo.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FOTÓGRAFO (Cedente)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CLIENTE (Cesionario)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https://lex-mercantil.com/contrato-fotografico/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contrato-fotografic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