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PRIVADO DE COMPRAVENTA DE VEHÍCULO A NOMBRE DE DOS PERSONAS</w:t>
      </w:r>
    </w:p>
    <w:p/>
    <w:p>
      <w:r>
        <w:rPr>
          <w:b w:val="0"/>
          <w:sz w:val="20"/>
        </w:rPr>
        <w:t>Lugar : ____________________________</w:t>
      </w:r>
    </w:p>
    <w:p/>
    <w:p>
      <w:r>
        <w:rPr>
          <w:b/>
          <w:sz w:val="20"/>
        </w:rPr>
        <w:t>Datos de los Vendedores: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los Compradores: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Vehículo:</w:t>
      </w:r>
    </w:p>
    <w:p>
      <w:r>
        <w:rPr>
          <w:b w:val="0"/>
          <w:sz w:val="20"/>
        </w:rPr>
        <w:t>Marca/Modelo : 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_____________________________________________________________</w:t>
      </w:r>
    </w:p>
    <w:p>
      <w:r>
        <w:rPr>
          <w:b w:val="0"/>
          <w:sz w:val="20"/>
        </w:rPr>
        <w:t>Número de Bastidor (VIN) : _____________________________________________</w:t>
      </w:r>
    </w:p>
    <w:p>
      <w:r>
        <w:rPr>
          <w:b w:val="0"/>
          <w:sz w:val="20"/>
        </w:rPr>
        <w:t>Año de fabricación : _________________________________________________</w:t>
      </w:r>
    </w:p>
    <w:p>
      <w:r>
        <w:rPr>
          <w:b w:val="0"/>
          <w:sz w:val="20"/>
        </w:rPr>
        <w:t>Kilometraje : __________________________________________________________</w:t>
      </w:r>
    </w:p>
    <w:p>
      <w:r>
        <w:rPr>
          <w:b w:val="0"/>
          <w:sz w:val="20"/>
        </w:rPr>
        <w:t>Estado del vehículo : __________________________________________________</w:t>
      </w:r>
    </w:p>
    <w:p/>
    <w:p>
      <w:r>
        <w:rPr>
          <w:b/>
          <w:sz w:val="20"/>
        </w:rPr>
        <w:t>Precio y Condiciones de Pago:</w:t>
      </w:r>
    </w:p>
    <w:p>
      <w:r>
        <w:rPr>
          <w:b w:val="0"/>
          <w:sz w:val="20"/>
        </w:rPr>
        <w:t>Precio total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Los vendedores transmiten a los compradores la propiedad del vehículo descrito en este contrato, libre de cargas, gravámenes y al corriente en el pago de impuestos hasta la fecha de la firma. El vehículo se entrega con la documentación necesaria para la transferencia y uso legal del mismo.</w:t>
      </w:r>
    </w:p>
    <w:p/>
    <w:p>
      <w:r>
        <w:rPr>
          <w:b/>
          <w:sz w:val="20"/>
        </w:rPr>
        <w:t>Cláusula 2 – Estado del vehículo</w:t>
      </w:r>
    </w:p>
    <w:p>
      <w:r>
        <w:rPr>
          <w:b w:val="0"/>
          <w:sz w:val="20"/>
        </w:rPr>
        <w:t>Los compradores reconocen haber inspeccionado el vehículo y aceptan su estado actual, siendo un bien usado. Manifiestan conocer el kilometraje y las condiciones visibles, renunciando a reclamaciones posteriores por vicios ocultos salvo aquellos que se deriven de dolo o mala fe por parte de los vendedores.</w:t>
      </w:r>
    </w:p>
    <w:p/>
    <w:p>
      <w:r>
        <w:rPr>
          <w:b/>
          <w:sz w:val="20"/>
        </w:rPr>
        <w:t>Cláusula 3 – Transmisión de la propiedad</w:t>
      </w:r>
    </w:p>
    <w:p>
      <w:r>
        <w:rPr>
          <w:b w:val="0"/>
          <w:sz w:val="20"/>
        </w:rPr>
        <w:t>La propiedad del vehículo se transmitirá a los compradores una vez efectuado el pago íntegro del precio pactado y firmada la entrega del vehículo y su documentación. Hasta ese momento, el vehículo permanecerá en poder y responsabilidad de los vendedores.</w:t>
      </w:r>
    </w:p>
    <w:p/>
    <w:p>
      <w:r>
        <w:rPr>
          <w:b/>
          <w:sz w:val="20"/>
        </w:rPr>
        <w:t>Cláusula 4 – Obligaciones de las partes</w:t>
      </w:r>
    </w:p>
    <w:p>
      <w:r>
        <w:rPr>
          <w:b w:val="0"/>
          <w:sz w:val="20"/>
        </w:rPr>
        <w:t>Los vendedores se comprometen a entregar el vehículo y su documentación en el plazo acordado, libre de cargas y gravámenes. Los compradores se obligan a efectuar el pago en la forma y plazo convenidos, así como a realizar los trámites de cambio de titularidad en los organismos competentes.</w:t>
      </w:r>
    </w:p>
    <w:p/>
    <w:p>
      <w:r>
        <w:rPr>
          <w:b/>
          <w:sz w:val="20"/>
        </w:rPr>
        <w:t>Cláusula 5 – Gastos y tributos</w:t>
      </w:r>
    </w:p>
    <w:p>
      <w:r>
        <w:rPr>
          <w:b w:val="0"/>
          <w:sz w:val="20"/>
        </w:rPr>
        <w:t>Los gastos derivados de la transmisión, incluyendo impuestos, tasas y gastos notariales o registrales, serán a cargo de los compradores. Cualquier gasto adicional será asumido por la parte que se indique en este espacio: ___________________________.</w:t>
      </w:r>
    </w:p>
    <w:p/>
    <w:p>
      <w:r>
        <w:rPr>
          <w:b/>
          <w:sz w:val="20"/>
        </w:rPr>
        <w:t>Cláusula 6 – Legislación aplicable y jurisdicción</w:t>
      </w:r>
    </w:p>
    <w:p>
      <w:r>
        <w:rPr>
          <w:b w:val="0"/>
          <w:sz w:val="20"/>
        </w:rPr>
        <w:t>Para todo lo no previsto en este contrato se estará a lo dispuesto en la legislación española vigente. Las partes se someten expresamente a la jurisdicción de los Juzgados y Tribunales del domicilio de los compradores para la resolución de cualquier conflicto derivado del presente contrato.</w:t>
      </w:r>
    </w:p>
    <w:p/>
    <w:p/>
    <w:p>
      <w:r>
        <w:rPr>
          <w:b w:val="0"/>
          <w:sz w:val="20"/>
        </w:rPr>
        <w:t>Lugar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VENDEDORES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COMPRADORES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https://lex-mercantil.com/modelo-contrato-privado-de-coche-a-nombre-de-dos-personas/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privado-de-coche-a-nombre-de-dos-persona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