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PRIVADO DE COMPRAVENTA DE PARTICIPACIONES SOCIALES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NIF/DNI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NIF/DNI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DATOS DE LA SOCIEDAD :</w:t>
      </w:r>
    </w:p>
    <w:p>
      <w:r>
        <w:rPr>
          <w:b w:val="0"/>
          <w:sz w:val="20"/>
        </w:rPr>
        <w:t>Denominación Social : _________________________________________________</w:t>
      </w:r>
    </w:p>
    <w:p>
      <w:r>
        <w:rPr>
          <w:b w:val="0"/>
          <w:sz w:val="20"/>
        </w:rPr>
        <w:t>Forma Jurídica : 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CIF : _________________________________________________________________</w:t>
      </w:r>
    </w:p>
    <w:p>
      <w:r>
        <w:rPr>
          <w:b w:val="0"/>
          <w:sz w:val="20"/>
        </w:rPr>
        <w:t>Número de Participaciones Sociales a transmitir : ______________________</w:t>
      </w:r>
    </w:p>
    <w:p>
      <w:r>
        <w:rPr>
          <w:b w:val="0"/>
          <w:sz w:val="20"/>
        </w:rPr>
        <w:t>Valor Nominal de las Participaciones : _________________________________</w:t>
      </w:r>
    </w:p>
    <w:p/>
    <w:p>
      <w:r>
        <w:rPr>
          <w:b/>
          <w:sz w:val="20"/>
        </w:rPr>
        <w:t>PRECIO Y FORMA DE PAGO :</w:t>
      </w:r>
    </w:p>
    <w:p>
      <w:r>
        <w:rPr>
          <w:b w:val="0"/>
          <w:sz w:val="20"/>
        </w:rPr>
        <w:t>Precio total pactado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vendedor vende y transmite al comprador, que acepta, las participaciones sociales indicadas en este contrato, con todas las obligaciones, derechos y cargas que les correspondan, en la sociedad descrita. El vendedor declara ser legítimo propietario de dichas participaciones, libres de cargas, gravámenes y limitaciones.</w:t>
      </w:r>
    </w:p>
    <w:p/>
    <w:p>
      <w:r>
        <w:rPr>
          <w:b/>
          <w:sz w:val="20"/>
        </w:rPr>
        <w:t>CLÁUSULA 2 – PRECIO Y PAGO</w:t>
      </w:r>
    </w:p>
    <w:p>
      <w:r>
        <w:rPr>
          <w:b w:val="0"/>
          <w:sz w:val="20"/>
        </w:rPr>
        <w:t>El precio de la compraventa se fija en la cantidad indicada, que el comprador se obliga a pagar al vendedor en la forma y plazos expresados en este contrato. El pago efectuado será prueba suficiente de la transmisión de las participaciones.</w:t>
      </w:r>
    </w:p>
    <w:p/>
    <w:p>
      <w:r>
        <w:rPr>
          <w:b/>
          <w:sz w:val="20"/>
        </w:rPr>
        <w:t>CLÁUSULA 3 – ENTREGA DE PARTICIPACIONES Y DOCUMENTACIÓN</w:t>
      </w:r>
    </w:p>
    <w:p>
      <w:r>
        <w:rPr>
          <w:b w:val="0"/>
          <w:sz w:val="20"/>
        </w:rPr>
        <w:t>La entrega material y jurídica de las participaciones sociales se efectuará en el momento del pago íntegro del precio pactado, entregándose al comprador los títulos, certificados o justificantes correspondientes, así como cualquier documentación relativa a las participaciones y a la sociedad.</w:t>
      </w:r>
    </w:p>
    <w:p/>
    <w:p>
      <w:r>
        <w:rPr>
          <w:b/>
          <w:sz w:val="20"/>
        </w:rPr>
        <w:t>CLÁUSULA 4 – REPRESENTACIONES Y GARANTÍAS</w:t>
      </w:r>
    </w:p>
    <w:p>
      <w:r>
        <w:rPr>
          <w:b w:val="0"/>
          <w:sz w:val="20"/>
        </w:rPr>
        <w:t>El vendedor garantiza que las participaciones objeto de este contrato están libres de cargas, gravámenes, derechos de terceros y que no existen acuerdos o pactos que limiten su transmisión. Asimismo, declara que no ha realizado actos contrarios a la legislación vigente ni a los estatutos sociales que afecten a las participaciones.</w:t>
      </w:r>
    </w:p>
    <w:p/>
    <w:p>
      <w:r>
        <w:rPr>
          <w:b/>
          <w:sz w:val="20"/>
        </w:rPr>
        <w:t>CLÁUSULA 5 – OBLIGACIONES DEL VENDEDOR</w:t>
      </w:r>
    </w:p>
    <w:p>
      <w:r>
        <w:rPr>
          <w:b w:val="0"/>
          <w:sz w:val="20"/>
        </w:rPr>
        <w:t>El vendedor se obliga a cooperar en la formalización de cuantos documentos sean necesarios para la correcta transmisión y registro de las participaciones sociales, así como a informar a la sociedad y a los terceros interesados si así se requiere.</w:t>
      </w:r>
    </w:p>
    <w:p/>
    <w:p>
      <w:r>
        <w:rPr>
          <w:b/>
          <w:sz w:val="20"/>
        </w:rPr>
        <w:t>CLÁUSULA 6 – OBLIGACIONES DEL COMPRADOR</w:t>
      </w:r>
    </w:p>
    <w:p>
      <w:r>
        <w:rPr>
          <w:b w:val="0"/>
          <w:sz w:val="20"/>
        </w:rPr>
        <w:t>El comprador se obliga al pago del precio en los términos pactados y a asumir las obligaciones inherentes a las participaciones sociales adquiridas, conforme a la ley y a los estatutos sociales. Asimismo, realizará los trámites necesarios para la inscripción de la transmisión en el libro registro de socios y otros registros pertinentes.</w:t>
      </w:r>
    </w:p>
    <w:p/>
    <w:p>
      <w:r>
        <w:rPr>
          <w:b/>
          <w:sz w:val="20"/>
        </w:rPr>
        <w:t>CLÁUSULA 7 – GASTOS E IMPUESTOS</w:t>
      </w:r>
    </w:p>
    <w:p>
      <w:r>
        <w:rPr>
          <w:b w:val="0"/>
          <w:sz w:val="20"/>
        </w:rPr>
        <w:t>Todos los gastos, impuestos y tributos derivados de la transmisión de las participaciones sociales serán de cuenta del comprador, excepto aquellos que legalmente correspondan al vendedor.</w:t>
      </w:r>
    </w:p>
    <w:p/>
    <w:p>
      <w:r>
        <w:rPr>
          <w:b/>
          <w:sz w:val="20"/>
        </w:rPr>
        <w:t>CLÁUSULA 8 – LEGISLACIÓN APLICABLE Y JURISDICCIÓN</w:t>
      </w:r>
    </w:p>
    <w:p>
      <w:r>
        <w:rPr>
          <w:b w:val="0"/>
          <w:sz w:val="20"/>
        </w:rPr>
        <w:t>El presente contrato se regirá e interpretará conforme a la legislación española. Para la resolución de cualquier controversia derivada del presente contrato, las partes se someten a la jurisdicción de los Juzgados y Tribunales del domicilio del demandado, renunciando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https://lex-mercantil.com/modelo-contrato-privado-de-compraventa-de-participaciones-sociales/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ontrato-privado-de-compraventa-de-participaciones-sociale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