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COMPRAVENTA ENTRE PARTICULARES</w:t>
      </w:r>
    </w:p>
    <w:p/>
    <w:p>
      <w:r>
        <w:rPr>
          <w:b/>
          <w:sz w:val="20"/>
        </w:rPr>
        <w:t>Datos del Vendedor:</w:t>
      </w:r>
    </w:p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DNI/NIE/Pasaporte: _________________________________________________</w:t>
      </w:r>
    </w:p>
    <w:p>
      <w:r>
        <w:rPr>
          <w:b w:val="0"/>
          <w:sz w:val="20"/>
        </w:rPr>
        <w:t>Domicilio: 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</w:t>
      </w:r>
    </w:p>
    <w:p/>
    <w:p>
      <w:r>
        <w:rPr>
          <w:b/>
          <w:sz w:val="20"/>
        </w:rPr>
        <w:t>Datos del Comprador:</w:t>
      </w:r>
    </w:p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DNI/NIE/Pasaporte: _________________________________________________</w:t>
      </w:r>
    </w:p>
    <w:p>
      <w:r>
        <w:rPr>
          <w:b w:val="0"/>
          <w:sz w:val="20"/>
        </w:rPr>
        <w:t>Domicilio: 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</w:t>
      </w:r>
    </w:p>
    <w:p/>
    <w:p>
      <w:r>
        <w:rPr>
          <w:b/>
          <w:sz w:val="20"/>
        </w:rPr>
        <w:t>Objeto del contrato:</w:t>
      </w:r>
    </w:p>
    <w:p>
      <w:r>
        <w:rPr>
          <w:b w:val="0"/>
          <w:sz w:val="20"/>
        </w:rPr>
        <w:t>El vendedor vende al comprador, quien acepta, el bien mueble descrito a continuación, en el estado en que se encuentra, con todos sus accesorios y documentación relacionada.</w:t>
      </w:r>
    </w:p>
    <w:p/>
    <w:p>
      <w:r>
        <w:rPr>
          <w:b/>
          <w:sz w:val="20"/>
        </w:rPr>
        <w:t>Descripción del bien: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Precio y forma de pago:</w:t>
      </w:r>
    </w:p>
    <w:p>
      <w:r>
        <w:rPr>
          <w:b w:val="0"/>
          <w:sz w:val="20"/>
        </w:rPr>
        <w:t>El precio total pactado entre las partes asciende a la cantidad de __________ Euros (€ __________), que el comprador se obliga a pagar al vendedor en la forma siguiente: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Estado del bien y renuncia a garantía:</w:t>
      </w:r>
    </w:p>
    <w:p>
      <w:r>
        <w:rPr>
          <w:b w:val="0"/>
          <w:sz w:val="20"/>
        </w:rPr>
        <w:t>El comprador declara haber recibido el bien en el estado que consta y conforme a lo inspeccionado, renunciando expresamente a cualquier reclamación por vicios o defectos ocultos, salvo que existan defectos que el vendedor haya ocultado dolosamente o de los que haya respondido expresamente.</w:t>
      </w:r>
    </w:p>
    <w:p/>
    <w:p>
      <w:r>
        <w:rPr>
          <w:b/>
          <w:sz w:val="20"/>
        </w:rPr>
        <w:t>Transmisión de la propiedad y entrega:</w:t>
      </w:r>
    </w:p>
    <w:p>
      <w:r>
        <w:rPr>
          <w:b w:val="0"/>
          <w:sz w:val="20"/>
        </w:rPr>
        <w:t>La propiedad del bien se transmitirá al comprador en el momento del pago íntegro del precio. La entrega material del bien se efectuará en el lugar y fecha que acuerden las partes.</w:t>
      </w:r>
    </w:p>
    <w:p/>
    <w:p>
      <w:r>
        <w:rPr>
          <w:b/>
          <w:sz w:val="20"/>
        </w:rPr>
        <w:t>Gastos y tributos:</w:t>
      </w:r>
    </w:p>
    <w:p>
      <w:r>
        <w:rPr>
          <w:b w:val="0"/>
          <w:sz w:val="20"/>
        </w:rPr>
        <w:t>Los gastos derivados de la transmisión, así como los tributos aplicables, serán por cuenta de _________.</w:t>
      </w:r>
    </w:p>
    <w:p/>
    <w:p>
      <w:r>
        <w:rPr>
          <w:b/>
          <w:sz w:val="20"/>
        </w:rPr>
        <w:t>Legislación aplicable y jurisdicción:</w:t>
      </w:r>
    </w:p>
    <w:p>
      <w:r>
        <w:rPr>
          <w:b w:val="0"/>
          <w:sz w:val="20"/>
        </w:rPr>
        <w:t>Este contrato se regirá por lo dispuesto en el Código Civil y demás normas aplicables. Para cualquier controversia derivada del presente contrato, las partes se someten a los Juzgados y Tribunales del domicilio del comprador, con renuncia a cualquier otro fuero que pudiera corresponderles.</w:t>
      </w:r>
    </w:p>
    <w:p/>
    <w:p/>
    <w:p>
      <w:r>
        <w:rPr>
          <w:b w:val="0"/>
          <w:sz w:val="20"/>
        </w:rPr>
        <w:t>Lugar y fecha de la firma: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VENDEDOR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COMPRADOR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https://lex-mercantil.com/plantilla-contrato-compraventa-entre-particulares/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plantilla-contrato-compraventa-entre-particulares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