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REFERENCIA COMERCIAL</w:t>
      </w:r>
    </w:p>
    <w:p/>
    <w:p>
      <w:r>
        <w:rPr>
          <w:b/>
          <w:sz w:val="20"/>
        </w:rPr>
        <w:t>Datos de la empresa emisora :</w:t>
      </w:r>
    </w:p>
    <w:p>
      <w:r>
        <w:rPr>
          <w:b w:val="0"/>
          <w:sz w:val="20"/>
        </w:rPr>
        <w:t>Razón Social : ___________________________________________________________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</w:t>
      </w:r>
    </w:p>
    <w:p/>
    <w:p>
      <w:r>
        <w:rPr>
          <w:b/>
          <w:sz w:val="20"/>
        </w:rPr>
        <w:t>Datos de la empresa referenciada :</w:t>
      </w:r>
    </w:p>
    <w:p>
      <w:r>
        <w:rPr>
          <w:b w:val="0"/>
          <w:sz w:val="20"/>
        </w:rPr>
        <w:t>Razón Social : ___________________________________________________________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</w:t>
      </w:r>
    </w:p>
    <w:p/>
    <w:p>
      <w:r>
        <w:rPr>
          <w:b/>
          <w:sz w:val="20"/>
        </w:rPr>
        <w:t>Objeto de la Referencia :</w:t>
      </w:r>
    </w:p>
    <w:p>
      <w:r>
        <w:rPr>
          <w:b w:val="0"/>
          <w:sz w:val="20"/>
        </w:rPr>
        <w:t>Mediante el presente documento, la empresa emisora hace constar que la empresa referenciada ha sido cliente durante un periodo significativo y ha cumplido con sus obligaciones comerciales y de pago de acuerdo con los términos pactados. Se certifica que la empresa referenciada mantiene una relación comercial satisfactoria y es calificada como solvente y fiable para la realización de operaciones económicas en el marco del comercio habitual.</w:t>
      </w:r>
    </w:p>
    <w:p/>
    <w:p>
      <w:r>
        <w:rPr>
          <w:b/>
          <w:sz w:val="20"/>
        </w:rPr>
        <w:t>Condiciones Comerciales :</w:t>
      </w:r>
    </w:p>
    <w:p>
      <w:r>
        <w:rPr>
          <w:b w:val="0"/>
          <w:sz w:val="20"/>
        </w:rPr>
        <w:t>La empresa referenciada ha realizado operaciones comerciales con plazos de pago que se han cumplido en tiempo y forma, sin incidencias relevantes. Los contratos y acuerdos han sido respetados conforme a lo establecido en cada caso.</w:t>
      </w:r>
    </w:p>
    <w:p/>
    <w:p>
      <w:r>
        <w:rPr>
          <w:b/>
          <w:sz w:val="20"/>
        </w:rPr>
        <w:t>Observaciones :</w:t>
      </w:r>
    </w:p>
    <w:p>
      <w:r>
        <w:rPr>
          <w:b w:val="0"/>
          <w:sz w:val="20"/>
        </w:rPr>
        <w:t>Esta referencia se emite a petición de la empresa referenciada y bajo el consentimiento expreso de la misma, excluyendo cualquier responsabilidad derivada del uso que pueda hacerse de la misma por terceros.</w:t>
      </w:r>
    </w:p>
    <w:p/>
    <w:p/>
    <w:p>
      <w:r>
        <w:rPr>
          <w:b/>
          <w:sz w:val="20"/>
        </w:rPr>
        <w:t>Lugar para firma y sello :</w:t>
      </w:r>
    </w:p>
    <w:p>
      <w:r>
        <w:rPr>
          <w:b w:val="0"/>
          <w:sz w:val="20"/>
        </w:rPr>
        <w:t>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https://lex-mercantil.com/referencia-comercial/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referencia-comercial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